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320c77d1f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fa6315dbd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Hulburd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dfe2d493c433e" /><Relationship Type="http://schemas.openxmlformats.org/officeDocument/2006/relationships/numbering" Target="/word/numbering.xml" Id="R3d6fc7fcac5242cf" /><Relationship Type="http://schemas.openxmlformats.org/officeDocument/2006/relationships/settings" Target="/word/settings.xml" Id="Rfbc15eeb117c420e" /><Relationship Type="http://schemas.openxmlformats.org/officeDocument/2006/relationships/image" Target="/word/media/c9ce9833-e621-4118-8a41-f891cb9229ff.png" Id="R38dfa6315dbd4ef7" /></Relationships>
</file>