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c30ab6230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07c039f61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Humboldt,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f1d4028a458a" /><Relationship Type="http://schemas.openxmlformats.org/officeDocument/2006/relationships/numbering" Target="/word/numbering.xml" Id="Rdcb9d6c457014974" /><Relationship Type="http://schemas.openxmlformats.org/officeDocument/2006/relationships/settings" Target="/word/settings.xml" Id="Rb781e40f9fe441e3" /><Relationship Type="http://schemas.openxmlformats.org/officeDocument/2006/relationships/image" Target="/word/media/04ac06e4-1484-484f-b6ef-eca6159b928d.png" Id="R99f07c039f614dd5" /></Relationships>
</file>