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af270ecdf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c1b053bf04c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Humorist,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cc5ead7114f18" /><Relationship Type="http://schemas.openxmlformats.org/officeDocument/2006/relationships/numbering" Target="/word/numbering.xml" Id="R06a737292f77454b" /><Relationship Type="http://schemas.openxmlformats.org/officeDocument/2006/relationships/settings" Target="/word/settings.xml" Id="R6ee3000acdc24998" /><Relationship Type="http://schemas.openxmlformats.org/officeDocument/2006/relationships/image" Target="/word/media/30b0107d-b2e2-4e24-9148-1650c224e393.png" Id="Rd52c1b053bf04ce0" /></Relationships>
</file>