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9cb9aa4d61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ba381b8bc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Humphreys,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d82cf347284806" /><Relationship Type="http://schemas.openxmlformats.org/officeDocument/2006/relationships/numbering" Target="/word/numbering.xml" Id="R0f0b42018eac46ca" /><Relationship Type="http://schemas.openxmlformats.org/officeDocument/2006/relationships/settings" Target="/word/settings.xml" Id="R166e541091d24ecf" /><Relationship Type="http://schemas.openxmlformats.org/officeDocument/2006/relationships/image" Target="/word/media/44d30242-1d7c-46f3-9ba8-bb3cbece174a.png" Id="Rbf2ba381b8bc4c68" /></Relationships>
</file>