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592f145a1f47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1223842ec47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Hungerford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72145ad71402f" /><Relationship Type="http://schemas.openxmlformats.org/officeDocument/2006/relationships/numbering" Target="/word/numbering.xml" Id="R2ea80ba143604943" /><Relationship Type="http://schemas.openxmlformats.org/officeDocument/2006/relationships/settings" Target="/word/settings.xml" Id="R0d593a7482e849eb" /><Relationship Type="http://schemas.openxmlformats.org/officeDocument/2006/relationships/image" Target="/word/media/6b501016-73ba-4b60-ad9f-77d3b83d80ea.png" Id="Rbb71223842ec471b" /></Relationships>
</file>