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05e46891d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f4451882c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Hunsecker,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bd9bc27e44449" /><Relationship Type="http://schemas.openxmlformats.org/officeDocument/2006/relationships/numbering" Target="/word/numbering.xml" Id="R4bb6f25a856649c2" /><Relationship Type="http://schemas.openxmlformats.org/officeDocument/2006/relationships/settings" Target="/word/settings.xml" Id="R587e9c528a06466c" /><Relationship Type="http://schemas.openxmlformats.org/officeDocument/2006/relationships/image" Target="/word/media/557d6ebc-9e70-424c-a6b0-9170f0346b48.png" Id="R5a8f4451882c4176" /></Relationships>
</file>