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9e60f40a284b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41cbef848944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Hunt Chapel,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3ddaff73bc489e" /><Relationship Type="http://schemas.openxmlformats.org/officeDocument/2006/relationships/numbering" Target="/word/numbering.xml" Id="Rcf75950ee1ca415d" /><Relationship Type="http://schemas.openxmlformats.org/officeDocument/2006/relationships/settings" Target="/word/settings.xml" Id="Rd57c397b04aa422c" /><Relationship Type="http://schemas.openxmlformats.org/officeDocument/2006/relationships/image" Target="/word/media/45215f9f-55cb-4fb7-b3b7-5da36a9f85f8.png" Id="R5341cbef8489440f" /></Relationships>
</file>