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fcc645c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41ff79d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ca2c89dc4021" /><Relationship Type="http://schemas.openxmlformats.org/officeDocument/2006/relationships/numbering" Target="/word/numbering.xml" Id="Re26a9512df5b4608" /><Relationship Type="http://schemas.openxmlformats.org/officeDocument/2006/relationships/settings" Target="/word/settings.xml" Id="R4ed5bd49c9424e79" /><Relationship Type="http://schemas.openxmlformats.org/officeDocument/2006/relationships/image" Target="/word/media/8b6a7524-8e74-446c-86fb-a7fb6b97ab03.png" Id="Rabd941ff79d54ade" /></Relationships>
</file>