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cd326f2d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056273e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4ce0ce7f34d7f" /><Relationship Type="http://schemas.openxmlformats.org/officeDocument/2006/relationships/numbering" Target="/word/numbering.xml" Id="Re91f6aba2b3e434e" /><Relationship Type="http://schemas.openxmlformats.org/officeDocument/2006/relationships/settings" Target="/word/settings.xml" Id="R0bf62c9d56ec45d2" /><Relationship Type="http://schemas.openxmlformats.org/officeDocument/2006/relationships/image" Target="/word/media/e7dccecf-7b86-4778-86f0-b9e30cfbfdb9.png" Id="Rd81b056273e44aa9" /></Relationships>
</file>