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d02423c3b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a8686af0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961ca18c4c2a" /><Relationship Type="http://schemas.openxmlformats.org/officeDocument/2006/relationships/numbering" Target="/word/numbering.xml" Id="R6ed003db3c31477c" /><Relationship Type="http://schemas.openxmlformats.org/officeDocument/2006/relationships/settings" Target="/word/settings.xml" Id="R10518f8136b84f99" /><Relationship Type="http://schemas.openxmlformats.org/officeDocument/2006/relationships/image" Target="/word/media/a66f7590-5417-463f-b9c5-d00b653253d0.png" Id="Rdf0a8686af014f32" /></Relationships>
</file>