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027e6de95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76a7e8ea0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9640973c64f42" /><Relationship Type="http://schemas.openxmlformats.org/officeDocument/2006/relationships/numbering" Target="/word/numbering.xml" Id="Rf1f31244e6854e77" /><Relationship Type="http://schemas.openxmlformats.org/officeDocument/2006/relationships/settings" Target="/word/settings.xml" Id="R855e21b9c7214090" /><Relationship Type="http://schemas.openxmlformats.org/officeDocument/2006/relationships/image" Target="/word/media/ab9f08e8-ce42-43eb-a26b-c8bfaa66b1b1.png" Id="R5e776a7e8ea04102" /></Relationships>
</file>