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42c01236e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4e86f02f5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911bc81b44eeb" /><Relationship Type="http://schemas.openxmlformats.org/officeDocument/2006/relationships/numbering" Target="/word/numbering.xml" Id="Rcfe11761cdee4a8d" /><Relationship Type="http://schemas.openxmlformats.org/officeDocument/2006/relationships/settings" Target="/word/settings.xml" Id="R6e50ad9e20d34cee" /><Relationship Type="http://schemas.openxmlformats.org/officeDocument/2006/relationships/image" Target="/word/media/a7677fe2-1e5a-4a1f-aea8-ecb6c8d97d3b.png" Id="R7df4e86f02f548cd" /></Relationships>
</file>