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d002c3a1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edd7db5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Circle,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3324b6e94330" /><Relationship Type="http://schemas.openxmlformats.org/officeDocument/2006/relationships/numbering" Target="/word/numbering.xml" Id="Rc8aae6442d3543b5" /><Relationship Type="http://schemas.openxmlformats.org/officeDocument/2006/relationships/settings" Target="/word/settings.xml" Id="R62e734c675944b4f" /><Relationship Type="http://schemas.openxmlformats.org/officeDocument/2006/relationships/image" Target="/word/media/fab4bbd9-be1b-4458-86db-6f402172f33f.png" Id="R3689edd7db5c4981" /></Relationships>
</file>