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a2fee979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6db39aa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912d8460493b" /><Relationship Type="http://schemas.openxmlformats.org/officeDocument/2006/relationships/numbering" Target="/word/numbering.xml" Id="R506ab435cf4940fd" /><Relationship Type="http://schemas.openxmlformats.org/officeDocument/2006/relationships/settings" Target="/word/settings.xml" Id="Rcd341c7ce977403d" /><Relationship Type="http://schemas.openxmlformats.org/officeDocument/2006/relationships/image" Target="/word/media/79e5d842-4970-453c-bc98-11220618951a.png" Id="R2cf86db39aa14f35" /></Relationships>
</file>