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c5a983149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cc6fbc1f9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Hupton,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c38ab0cd44893" /><Relationship Type="http://schemas.openxmlformats.org/officeDocument/2006/relationships/numbering" Target="/word/numbering.xml" Id="R73e6a4db03de4aad" /><Relationship Type="http://schemas.openxmlformats.org/officeDocument/2006/relationships/settings" Target="/word/settings.xml" Id="Re5edb42b86f9486e" /><Relationship Type="http://schemas.openxmlformats.org/officeDocument/2006/relationships/image" Target="/word/media/67f4a58f-c833-4fd0-b1c9-f216b69a1166.png" Id="Rea9cc6fbc1f9492d" /></Relationships>
</file>