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d5ef51a8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d0a6e8382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96eca50ff481b" /><Relationship Type="http://schemas.openxmlformats.org/officeDocument/2006/relationships/numbering" Target="/word/numbering.xml" Id="R8f5efa062dbc4c56" /><Relationship Type="http://schemas.openxmlformats.org/officeDocument/2006/relationships/settings" Target="/word/settings.xml" Id="R705582081e3b4079" /><Relationship Type="http://schemas.openxmlformats.org/officeDocument/2006/relationships/image" Target="/word/media/63f19cc2-e12b-45bd-8650-989e9d572ad4.png" Id="R013d0a6e838241fb" /></Relationships>
</file>