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a6bc2675e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b252bff7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Hurlbutville,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151c608584414" /><Relationship Type="http://schemas.openxmlformats.org/officeDocument/2006/relationships/numbering" Target="/word/numbering.xml" Id="Rc4f86c0b253a4e14" /><Relationship Type="http://schemas.openxmlformats.org/officeDocument/2006/relationships/settings" Target="/word/settings.xml" Id="R2b573e0caa7940a4" /><Relationship Type="http://schemas.openxmlformats.org/officeDocument/2006/relationships/image" Target="/word/media/a6805406-675b-4671-8008-dfe19c357e28.png" Id="R0d0b252bff7b4b35" /></Relationships>
</file>