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ab109c933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744f4b0ee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Hurricane Creek,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31f6c785846a4" /><Relationship Type="http://schemas.openxmlformats.org/officeDocument/2006/relationships/numbering" Target="/word/numbering.xml" Id="Rba9b938e07ab4588" /><Relationship Type="http://schemas.openxmlformats.org/officeDocument/2006/relationships/settings" Target="/word/settings.xml" Id="R4755d4a884724076" /><Relationship Type="http://schemas.openxmlformats.org/officeDocument/2006/relationships/image" Target="/word/media/56938003-f82b-406a-95f6-bfcc278974b8.png" Id="R428744f4b0ee4d7a" /></Relationships>
</file>