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820eef5b9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7dfc8f82f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Hustead,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86e3642f84e89" /><Relationship Type="http://schemas.openxmlformats.org/officeDocument/2006/relationships/numbering" Target="/word/numbering.xml" Id="R6c81b391f11d4167" /><Relationship Type="http://schemas.openxmlformats.org/officeDocument/2006/relationships/settings" Target="/word/settings.xml" Id="Rd8e5ef49132045ec" /><Relationship Type="http://schemas.openxmlformats.org/officeDocument/2006/relationships/image" Target="/word/media/3fa8091f-22fd-4dec-a542-5a1c96364c45.png" Id="Rfd17dfc8f82f4752" /></Relationships>
</file>