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3de0ee154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14d0fc068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Hustisford,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2fd99f1b64cc1" /><Relationship Type="http://schemas.openxmlformats.org/officeDocument/2006/relationships/numbering" Target="/word/numbering.xml" Id="R95da2670809144e7" /><Relationship Type="http://schemas.openxmlformats.org/officeDocument/2006/relationships/settings" Target="/word/settings.xml" Id="Rd8634d2c7f4b4cc5" /><Relationship Type="http://schemas.openxmlformats.org/officeDocument/2006/relationships/image" Target="/word/media/596bd5fe-ba9a-43d7-9088-475adc4fb19c.png" Id="Rf8d14d0fc0684ee9" /></Relationships>
</file>