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51bd3177f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d5b3db25c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Hustle,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e20923f834699" /><Relationship Type="http://schemas.openxmlformats.org/officeDocument/2006/relationships/numbering" Target="/word/numbering.xml" Id="R3771fc75539343b2" /><Relationship Type="http://schemas.openxmlformats.org/officeDocument/2006/relationships/settings" Target="/word/settings.xml" Id="Rad1138e50d0d4e10" /><Relationship Type="http://schemas.openxmlformats.org/officeDocument/2006/relationships/image" Target="/word/media/6f638226-0439-430a-b3f0-efef9d7b79b9.png" Id="R76ad5b3db25c4870" /></Relationships>
</file>