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25a0a65f7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2aea9fee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Hutchinson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a48403604f73" /><Relationship Type="http://schemas.openxmlformats.org/officeDocument/2006/relationships/numbering" Target="/word/numbering.xml" Id="R4d38f3f6cb4f43d9" /><Relationship Type="http://schemas.openxmlformats.org/officeDocument/2006/relationships/settings" Target="/word/settings.xml" Id="R711b7d6e698b46a5" /><Relationship Type="http://schemas.openxmlformats.org/officeDocument/2006/relationships/image" Target="/word/media/d2e92e83-6945-45c6-9ca1-08e40c8a0782.png" Id="R1bc12aea9fee423b" /></Relationships>
</file>