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3a2905339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6a014d5f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Huxford,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054aadba54fc6" /><Relationship Type="http://schemas.openxmlformats.org/officeDocument/2006/relationships/numbering" Target="/word/numbering.xml" Id="R419e8ed6f9c84bef" /><Relationship Type="http://schemas.openxmlformats.org/officeDocument/2006/relationships/settings" Target="/word/settings.xml" Id="Re2062e33d78e461b" /><Relationship Type="http://schemas.openxmlformats.org/officeDocument/2006/relationships/image" Target="/word/media/b83d1bb8-4b98-4a6e-af02-8e9fa725d287.png" Id="R0b16a014d5fc48f2" /></Relationships>
</file>