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3c25b7303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abe4fe158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Hyatt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88e3a7cd049ef" /><Relationship Type="http://schemas.openxmlformats.org/officeDocument/2006/relationships/numbering" Target="/word/numbering.xml" Id="Rd54f05452917498e" /><Relationship Type="http://schemas.openxmlformats.org/officeDocument/2006/relationships/settings" Target="/word/settings.xml" Id="R5c15d956d7c144d6" /><Relationship Type="http://schemas.openxmlformats.org/officeDocument/2006/relationships/image" Target="/word/media/2e4fb9f6-fa0b-4e0b-b0a0-75173ce19879.png" Id="R827abe4fe158483a" /></Relationships>
</file>