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fb7354e9148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8fdd98a14c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Hyer,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ff6a2a81354a8a" /><Relationship Type="http://schemas.openxmlformats.org/officeDocument/2006/relationships/numbering" Target="/word/numbering.xml" Id="Rf48d342c8c4a4a22" /><Relationship Type="http://schemas.openxmlformats.org/officeDocument/2006/relationships/settings" Target="/word/settings.xml" Id="R833c4ce76886411f" /><Relationship Type="http://schemas.openxmlformats.org/officeDocument/2006/relationships/image" Target="/word/media/38cdbc1d-6b91-4a4a-aff6-f3e05eedf0b6.png" Id="Rd68fdd98a14c4a3b" /></Relationships>
</file>