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f26c78a5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d7bd1967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Hynson,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b1e3e00db493e" /><Relationship Type="http://schemas.openxmlformats.org/officeDocument/2006/relationships/numbering" Target="/word/numbering.xml" Id="R3e0842c9f1df4089" /><Relationship Type="http://schemas.openxmlformats.org/officeDocument/2006/relationships/settings" Target="/word/settings.xml" Id="Rba76052d7ab54402" /><Relationship Type="http://schemas.openxmlformats.org/officeDocument/2006/relationships/image" Target="/word/media/b4b10136-41d2-437d-af63-c554f7f94ee7.png" Id="R3955d7bd19674238" /></Relationships>
</file>