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fb2d56e3fc47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bddc6a57c54b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Ida Grove,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35abdddca341ba" /><Relationship Type="http://schemas.openxmlformats.org/officeDocument/2006/relationships/numbering" Target="/word/numbering.xml" Id="Rc27e3d9ef0d74c12" /><Relationship Type="http://schemas.openxmlformats.org/officeDocument/2006/relationships/settings" Target="/word/settings.xml" Id="Reab49761e6804ee3" /><Relationship Type="http://schemas.openxmlformats.org/officeDocument/2006/relationships/image" Target="/word/media/8719013c-066a-4d47-8dce-088e6554f15c.png" Id="Rc1bddc6a57c54bd4" /></Relationships>
</file>