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1edf354f846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e8f7c3abb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Idora,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4e56ecf964ec0" /><Relationship Type="http://schemas.openxmlformats.org/officeDocument/2006/relationships/numbering" Target="/word/numbering.xml" Id="Rcc7012f5314a46da" /><Relationship Type="http://schemas.openxmlformats.org/officeDocument/2006/relationships/settings" Target="/word/settings.xml" Id="R7b6ee3bfd2bb4994" /><Relationship Type="http://schemas.openxmlformats.org/officeDocument/2006/relationships/image" Target="/word/media/d6bba45b-c312-4627-82d4-7a9f8fc8bfa4.png" Id="Rb2ee8f7c3abb4092" /></Relationships>
</file>