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24e1d2b2a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faca29d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1da3f3cf14386" /><Relationship Type="http://schemas.openxmlformats.org/officeDocument/2006/relationships/numbering" Target="/word/numbering.xml" Id="Rb4fdf0cfc0c94215" /><Relationship Type="http://schemas.openxmlformats.org/officeDocument/2006/relationships/settings" Target="/word/settings.xml" Id="R7643cd5b206146ac" /><Relationship Type="http://schemas.openxmlformats.org/officeDocument/2006/relationships/image" Target="/word/media/6725f1b6-e82c-46fc-8b00-439fd8b5fb3f.png" Id="Rd441faca29d14153" /></Relationships>
</file>