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d7b5d22a6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3225eee50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Illiana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bcef3af3648d6" /><Relationship Type="http://schemas.openxmlformats.org/officeDocument/2006/relationships/numbering" Target="/word/numbering.xml" Id="Rf3a78543f9fe4bd0" /><Relationship Type="http://schemas.openxmlformats.org/officeDocument/2006/relationships/settings" Target="/word/settings.xml" Id="R666d1826aed649d5" /><Relationship Type="http://schemas.openxmlformats.org/officeDocument/2006/relationships/image" Target="/word/media/fb158511-7370-4f08-9ef8-aadc707681cd.png" Id="R8ac3225eee504765" /></Relationships>
</file>