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adcf0ee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e22527a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a62761f445bd" /><Relationship Type="http://schemas.openxmlformats.org/officeDocument/2006/relationships/numbering" Target="/word/numbering.xml" Id="R2b41a96974cf48d1" /><Relationship Type="http://schemas.openxmlformats.org/officeDocument/2006/relationships/settings" Target="/word/settings.xml" Id="R1a7fc62dfc244bfb" /><Relationship Type="http://schemas.openxmlformats.org/officeDocument/2006/relationships/image" Target="/word/media/febc1711-dc3b-43ab-84e3-1e9f224339b5.png" Id="Rec85e22527ad4f95" /></Relationships>
</file>