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b85066182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493097e7c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Illinois Plant,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67ac8210b483d" /><Relationship Type="http://schemas.openxmlformats.org/officeDocument/2006/relationships/numbering" Target="/word/numbering.xml" Id="R0e7dab2c11ca4aaa" /><Relationship Type="http://schemas.openxmlformats.org/officeDocument/2006/relationships/settings" Target="/word/settings.xml" Id="R2ddfabe2bd474fd5" /><Relationship Type="http://schemas.openxmlformats.org/officeDocument/2006/relationships/image" Target="/word/media/a7f09357-6bc6-4f65-900d-c3f4cc651b20.png" Id="Rfe3493097e7c4fcf" /></Relationships>
</file>