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078b47480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0a30fc6f9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Illinoistown,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cdc26b3a44522" /><Relationship Type="http://schemas.openxmlformats.org/officeDocument/2006/relationships/numbering" Target="/word/numbering.xml" Id="R18ad29ed43d64caa" /><Relationship Type="http://schemas.openxmlformats.org/officeDocument/2006/relationships/settings" Target="/word/settings.xml" Id="R4cb82cd3c18b4307" /><Relationship Type="http://schemas.openxmlformats.org/officeDocument/2006/relationships/image" Target="/word/media/f233d376-1968-40a4-ba4e-4b8f856c43ef.png" Id="Rfe50a30fc6f943fe" /></Relationships>
</file>