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675c9fe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d8ae2dfb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3214f567f4ca9" /><Relationship Type="http://schemas.openxmlformats.org/officeDocument/2006/relationships/numbering" Target="/word/numbering.xml" Id="R0d6fb951e4fd417b" /><Relationship Type="http://schemas.openxmlformats.org/officeDocument/2006/relationships/settings" Target="/word/settings.xml" Id="R9e55ac05263c4161" /><Relationship Type="http://schemas.openxmlformats.org/officeDocument/2006/relationships/image" Target="/word/media/4d27fd7e-a93d-4981-bb9e-a73203af05d2.png" Id="Rf704d8ae2dfb409b" /></Relationships>
</file>