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1643f25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a7a1b2b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784bcd7374ad1" /><Relationship Type="http://schemas.openxmlformats.org/officeDocument/2006/relationships/numbering" Target="/word/numbering.xml" Id="R5c8e8c94e6fb4ebd" /><Relationship Type="http://schemas.openxmlformats.org/officeDocument/2006/relationships/settings" Target="/word/settings.xml" Id="R33ee871a2b124f9f" /><Relationship Type="http://schemas.openxmlformats.org/officeDocument/2006/relationships/image" Target="/word/media/1e554d44-2b53-442f-b2d6-7d0bcd1877b1.png" Id="R53d6a7a1b2be486b" /></Relationships>
</file>