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8a5d16891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1ce5a5878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Inabinetts,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2e0145f4d41e4" /><Relationship Type="http://schemas.openxmlformats.org/officeDocument/2006/relationships/numbering" Target="/word/numbering.xml" Id="R719785c7e8104f79" /><Relationship Type="http://schemas.openxmlformats.org/officeDocument/2006/relationships/settings" Target="/word/settings.xml" Id="R2b4a4e3a2b4041ad" /><Relationship Type="http://schemas.openxmlformats.org/officeDocument/2006/relationships/image" Target="/word/media/2233a0b7-aeea-4bec-ab74-d291370e43b3.png" Id="Rbd31ce5a587844cb" /></Relationships>
</file>