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097341b2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e721f8bb8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Incline Village-Crystal Bay,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0074f274d4044" /><Relationship Type="http://schemas.openxmlformats.org/officeDocument/2006/relationships/numbering" Target="/word/numbering.xml" Id="R27ae82707fbf4b83" /><Relationship Type="http://schemas.openxmlformats.org/officeDocument/2006/relationships/settings" Target="/word/settings.xml" Id="R46a27d0b97f04144" /><Relationship Type="http://schemas.openxmlformats.org/officeDocument/2006/relationships/image" Target="/word/media/353dbb25-ae12-4fa2-a65c-7a6e9fb05d50.png" Id="R68be721f8bb844bc" /></Relationships>
</file>