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f15747f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87fc5cd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Indiahoma,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63803215d4c6c" /><Relationship Type="http://schemas.openxmlformats.org/officeDocument/2006/relationships/numbering" Target="/word/numbering.xml" Id="R2a71aa78507c423c" /><Relationship Type="http://schemas.openxmlformats.org/officeDocument/2006/relationships/settings" Target="/word/settings.xml" Id="R7dfdaf5780634faa" /><Relationship Type="http://schemas.openxmlformats.org/officeDocument/2006/relationships/image" Target="/word/media/307ded56-b81e-44cd-986d-e2b5e2a5bef5.png" Id="R806687fc5cde4175" /></Relationships>
</file>