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1610db2c8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2f3e074ed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Indiahoma Wye,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85c9fb74e4367" /><Relationship Type="http://schemas.openxmlformats.org/officeDocument/2006/relationships/numbering" Target="/word/numbering.xml" Id="Rdd36c9fca25a41db" /><Relationship Type="http://schemas.openxmlformats.org/officeDocument/2006/relationships/settings" Target="/word/settings.xml" Id="R5d1a32e988964008" /><Relationship Type="http://schemas.openxmlformats.org/officeDocument/2006/relationships/image" Target="/word/media/dbbaf107-c397-4a34-815c-b71cdb0433fd.png" Id="Rc872f3e074ed46cb" /></Relationships>
</file>