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d86d2c7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06774b5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9177e4e5247f6" /><Relationship Type="http://schemas.openxmlformats.org/officeDocument/2006/relationships/numbering" Target="/word/numbering.xml" Id="Re6eeff5f31a3453f" /><Relationship Type="http://schemas.openxmlformats.org/officeDocument/2006/relationships/settings" Target="/word/settings.xml" Id="Rce77358ac4c64b91" /><Relationship Type="http://schemas.openxmlformats.org/officeDocument/2006/relationships/image" Target="/word/media/0fecdeb9-127c-4d5d-94f0-f0d4a904f688.png" Id="R1c4d06774b5f4aca" /></Relationships>
</file>