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7217a58c9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66d83fe4a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Knolls,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bf8d0c19c4679" /><Relationship Type="http://schemas.openxmlformats.org/officeDocument/2006/relationships/numbering" Target="/word/numbering.xml" Id="R7b0b844f9c764e2f" /><Relationship Type="http://schemas.openxmlformats.org/officeDocument/2006/relationships/settings" Target="/word/settings.xml" Id="Ra5a4547e4ab54555" /><Relationship Type="http://schemas.openxmlformats.org/officeDocument/2006/relationships/image" Target="/word/media/be86bc7c-e192-4bd1-9b29-efea820dc4da.png" Id="Ra3566d83fe4a4227" /></Relationships>
</file>