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f0be1f028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cec463251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47351a79a4785" /><Relationship Type="http://schemas.openxmlformats.org/officeDocument/2006/relationships/numbering" Target="/word/numbering.xml" Id="R425808beca294323" /><Relationship Type="http://schemas.openxmlformats.org/officeDocument/2006/relationships/settings" Target="/word/settings.xml" Id="R6e23c18a8baa45ac" /><Relationship Type="http://schemas.openxmlformats.org/officeDocument/2006/relationships/image" Target="/word/media/40861d7d-e8c4-4346-ad16-4cb010c22fe5.png" Id="R2eacec463251440f" /></Relationships>
</file>