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53e8621a7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b07ce8ae0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b777b1b0f54f5b" /><Relationship Type="http://schemas.openxmlformats.org/officeDocument/2006/relationships/numbering" Target="/word/numbering.xml" Id="R3556abc5223844d0" /><Relationship Type="http://schemas.openxmlformats.org/officeDocument/2006/relationships/settings" Target="/word/settings.xml" Id="Rc956a73d222c4e9e" /><Relationship Type="http://schemas.openxmlformats.org/officeDocument/2006/relationships/image" Target="/word/media/0e455b66-2508-4e9a-a156-af3b13d640bd.png" Id="R734b07ce8ae04be2" /></Relationships>
</file>