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5a8b459de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9baff306f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Indogco,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45813ea2947c7" /><Relationship Type="http://schemas.openxmlformats.org/officeDocument/2006/relationships/numbering" Target="/word/numbering.xml" Id="R1d0a1b90ea994055" /><Relationship Type="http://schemas.openxmlformats.org/officeDocument/2006/relationships/settings" Target="/word/settings.xml" Id="R6e397d4c4a10499e" /><Relationship Type="http://schemas.openxmlformats.org/officeDocument/2006/relationships/image" Target="/word/media/b4cdaaf8-68dc-413c-ab83-646a255da0a8.png" Id="R3179baff306f4118" /></Relationships>
</file>