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0d9f2d05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3c79c9d8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Ingham,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b9ce6ed164a7c" /><Relationship Type="http://schemas.openxmlformats.org/officeDocument/2006/relationships/numbering" Target="/word/numbering.xml" Id="Rc40a07232dc342fe" /><Relationship Type="http://schemas.openxmlformats.org/officeDocument/2006/relationships/settings" Target="/word/settings.xml" Id="R3bd664babe5543c9" /><Relationship Type="http://schemas.openxmlformats.org/officeDocument/2006/relationships/image" Target="/word/media/5f11b1bf-edfd-49ed-865c-b117958f72f1.png" Id="Rb513c79c9d8947fc" /></Relationships>
</file>