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b59ee1a8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934b378fb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f4f24fa048ee" /><Relationship Type="http://schemas.openxmlformats.org/officeDocument/2006/relationships/numbering" Target="/word/numbering.xml" Id="R3697964052f24d4f" /><Relationship Type="http://schemas.openxmlformats.org/officeDocument/2006/relationships/settings" Target="/word/settings.xml" Id="Re4418fa627764d0c" /><Relationship Type="http://schemas.openxmlformats.org/officeDocument/2006/relationships/image" Target="/word/media/84473e70-2dcd-42fb-8b90-640e9e661180.png" Id="R630934b378fb4c91" /></Relationships>
</file>