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33df55dae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883ec4d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01f04679414b" /><Relationship Type="http://schemas.openxmlformats.org/officeDocument/2006/relationships/numbering" Target="/word/numbering.xml" Id="Reccd2744a1114851" /><Relationship Type="http://schemas.openxmlformats.org/officeDocument/2006/relationships/settings" Target="/word/settings.xml" Id="R93f37d6e36464596" /><Relationship Type="http://schemas.openxmlformats.org/officeDocument/2006/relationships/image" Target="/word/media/d8f5c20e-dcbe-48ce-8298-b7154c6c1b1a.png" Id="Ra09d883ec4dc4d10" /></Relationships>
</file>