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e85f5fb98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078ad71c2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ecb1c02ca43c5" /><Relationship Type="http://schemas.openxmlformats.org/officeDocument/2006/relationships/numbering" Target="/word/numbering.xml" Id="R7508c5c7f8d84edc" /><Relationship Type="http://schemas.openxmlformats.org/officeDocument/2006/relationships/settings" Target="/word/settings.xml" Id="Re2aa1efa098c4bde" /><Relationship Type="http://schemas.openxmlformats.org/officeDocument/2006/relationships/image" Target="/word/media/ff48b3e0-b8a4-47db-8737-38f06a52dcd5.png" Id="R691078ad71c24df7" /></Relationships>
</file>