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8e6ab39d4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b4faa26ac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Ingram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ef1674e744cd4" /><Relationship Type="http://schemas.openxmlformats.org/officeDocument/2006/relationships/numbering" Target="/word/numbering.xml" Id="R01dd136f198a4a60" /><Relationship Type="http://schemas.openxmlformats.org/officeDocument/2006/relationships/settings" Target="/word/settings.xml" Id="Rf0c1babd76fe47ac" /><Relationship Type="http://schemas.openxmlformats.org/officeDocument/2006/relationships/image" Target="/word/media/bea4abe3-4ffe-4a12-8669-11a9c2b39cc8.png" Id="R675b4faa26ac43b3" /></Relationships>
</file>