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b669fc6f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9e9a99fc4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a4e9020fe493f" /><Relationship Type="http://schemas.openxmlformats.org/officeDocument/2006/relationships/numbering" Target="/word/numbering.xml" Id="R98ab756279d54f81" /><Relationship Type="http://schemas.openxmlformats.org/officeDocument/2006/relationships/settings" Target="/word/settings.xml" Id="Rdd358cf0fef34a22" /><Relationship Type="http://schemas.openxmlformats.org/officeDocument/2006/relationships/image" Target="/word/media/b0e2c0f7-19b6-488a-b78a-d90978428d5b.png" Id="Rd889e9a99fc440d7" /></Relationships>
</file>